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2060D8">
        <w:rPr>
          <w:rFonts w:ascii="Times New Roman" w:hAnsi="Times New Roman" w:cs="Times New Roman"/>
          <w:b/>
        </w:rPr>
        <w:t xml:space="preserve"> </w:t>
      </w:r>
      <w:r w:rsidR="00D86EBA">
        <w:rPr>
          <w:rFonts w:ascii="Times New Roman" w:hAnsi="Times New Roman" w:cs="Times New Roman"/>
          <w:b/>
        </w:rPr>
        <w:t>3/2</w:t>
      </w:r>
    </w:p>
    <w:p w:rsidR="00F6612C" w:rsidRPr="00697DBA" w:rsidRDefault="00D86EBA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2020 г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697DB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A54D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с. </w:t>
      </w:r>
      <w:proofErr w:type="gramStart"/>
      <w:r w:rsidR="00F6612C" w:rsidRPr="00697DBA">
        <w:rPr>
          <w:rFonts w:ascii="Times New Roman" w:hAnsi="Times New Roman" w:cs="Times New Roman"/>
          <w:sz w:val="26"/>
          <w:szCs w:val="26"/>
        </w:rPr>
        <w:t>Петропавловское</w:t>
      </w:r>
      <w:proofErr w:type="gramEnd"/>
    </w:p>
    <w:p w:rsidR="000452BC" w:rsidRDefault="00BE5537" w:rsidP="000452B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4A54D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Об</w:t>
      </w:r>
      <w:r w:rsidR="0060630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утверждении перечня </w:t>
      </w:r>
      <w:r w:rsidRPr="004A54D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мероприятий прое</w:t>
      </w:r>
      <w:r w:rsidR="00D86EB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ктов народных инициатив </w:t>
      </w:r>
    </w:p>
    <w:p w:rsidR="00DD1EC8" w:rsidRPr="004A54D9" w:rsidRDefault="00D86EBA" w:rsidP="000452BC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на 2020 </w:t>
      </w:r>
      <w:r w:rsidR="00BE5537" w:rsidRPr="004A54D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год</w:t>
      </w:r>
      <w:r w:rsidR="0060630B" w:rsidRPr="0060630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72803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 назначении ответственных исполнителей.</w:t>
      </w:r>
    </w:p>
    <w:p w:rsidR="00BE5537" w:rsidRPr="00BE5537" w:rsidRDefault="00BE5537" w:rsidP="00BE5537">
      <w:pPr>
        <w:shd w:val="clear" w:color="auto" w:fill="FFFFFF"/>
        <w:spacing w:before="34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со статьями 9,15,86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2015- 2020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годы» государственной программы Иркутской области «Экономическое развитие и инновационная экономика» на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Style w:val="wmi-callto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2015-2020</w:t>
      </w:r>
      <w:r w:rsidRPr="00BE5537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годы, утвержденной постановлением Правительства Иркутской области</w:t>
      </w:r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23 октября 2014 года № 518-пп,</w:t>
      </w:r>
      <w:r w:rsidR="00EB6D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proofErr w:type="gramEnd"/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основании протокола Собрания граждан Петропавловского муниципального образования № 1 от 17 января 2020 года, руководствуясь </w:t>
      </w:r>
      <w:r w:rsidR="00672803"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Уставом </w:t>
      </w:r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Петропавловского</w:t>
      </w:r>
      <w:r w:rsidR="00672803"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образования,</w:t>
      </w:r>
      <w:r w:rsidR="006728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Петропавловского </w:t>
      </w:r>
      <w:r w:rsidRPr="00BE55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 образования</w:t>
      </w:r>
      <w:proofErr w:type="gramEnd"/>
    </w:p>
    <w:p w:rsidR="00F6612C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672803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1. </w:t>
      </w:r>
      <w:r w:rsidR="00672803">
        <w:rPr>
          <w:color w:val="000000"/>
          <w:sz w:val="26"/>
          <w:szCs w:val="26"/>
        </w:rPr>
        <w:t>Утвердить перечень</w:t>
      </w:r>
      <w:r w:rsidR="00553F02">
        <w:rPr>
          <w:color w:val="000000"/>
          <w:sz w:val="26"/>
          <w:szCs w:val="26"/>
        </w:rPr>
        <w:t xml:space="preserve"> мероприятий </w:t>
      </w:r>
      <w:r w:rsidR="00672803">
        <w:rPr>
          <w:color w:val="000000"/>
          <w:sz w:val="26"/>
          <w:szCs w:val="26"/>
        </w:rPr>
        <w:t xml:space="preserve"> проектов  на</w:t>
      </w:r>
      <w:r w:rsidR="00553F02">
        <w:rPr>
          <w:color w:val="000000"/>
          <w:sz w:val="26"/>
          <w:szCs w:val="26"/>
        </w:rPr>
        <w:t xml:space="preserve">родных инициатив на 2020 </w:t>
      </w:r>
      <w:r w:rsidR="00672803">
        <w:rPr>
          <w:color w:val="000000"/>
          <w:sz w:val="26"/>
          <w:szCs w:val="26"/>
        </w:rPr>
        <w:t>год.</w:t>
      </w:r>
      <w:r w:rsidR="00553F02">
        <w:rPr>
          <w:color w:val="000000"/>
          <w:sz w:val="26"/>
          <w:szCs w:val="26"/>
        </w:rPr>
        <w:t xml:space="preserve"> (Приложение  1)</w:t>
      </w:r>
    </w:p>
    <w:p w:rsidR="00BE5537" w:rsidRPr="00BE5537" w:rsidRDefault="000452BC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 Назначить </w:t>
      </w:r>
      <w:r w:rsidR="00672803" w:rsidRPr="00BE5537">
        <w:rPr>
          <w:color w:val="000000"/>
          <w:sz w:val="26"/>
          <w:szCs w:val="26"/>
        </w:rPr>
        <w:t>ответственных исполнителей за реализацию мероприятий перечня про</w:t>
      </w:r>
      <w:r w:rsidR="00672803">
        <w:rPr>
          <w:color w:val="000000"/>
          <w:sz w:val="26"/>
          <w:szCs w:val="26"/>
        </w:rPr>
        <w:t xml:space="preserve">ектов народных инициатив на 2020 </w:t>
      </w:r>
      <w:r w:rsidR="00672803" w:rsidRPr="00BE5537">
        <w:rPr>
          <w:color w:val="000000"/>
          <w:sz w:val="26"/>
          <w:szCs w:val="26"/>
        </w:rPr>
        <w:t xml:space="preserve"> год в </w:t>
      </w:r>
      <w:r w:rsidR="00672803">
        <w:rPr>
          <w:color w:val="000000"/>
          <w:sz w:val="26"/>
          <w:szCs w:val="26"/>
        </w:rPr>
        <w:t>Петропавловском</w:t>
      </w:r>
      <w:r w:rsidR="00672803" w:rsidRPr="00BE5537">
        <w:rPr>
          <w:color w:val="000000"/>
          <w:sz w:val="26"/>
          <w:szCs w:val="26"/>
        </w:rPr>
        <w:t xml:space="preserve"> муниципал</w:t>
      </w:r>
      <w:r w:rsidR="00553F02">
        <w:rPr>
          <w:color w:val="000000"/>
          <w:sz w:val="26"/>
          <w:szCs w:val="26"/>
        </w:rPr>
        <w:t>ьном образовании (Приложение  2</w:t>
      </w:r>
      <w:r w:rsidR="00672803" w:rsidRPr="00BE5537">
        <w:rPr>
          <w:color w:val="000000"/>
          <w:sz w:val="26"/>
          <w:szCs w:val="26"/>
        </w:rPr>
        <w:t>).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>3..</w:t>
      </w:r>
      <w:r w:rsidR="00672803" w:rsidRPr="00672803">
        <w:rPr>
          <w:color w:val="000000"/>
          <w:sz w:val="26"/>
          <w:szCs w:val="26"/>
        </w:rPr>
        <w:t xml:space="preserve"> </w:t>
      </w:r>
      <w:r w:rsidR="00672803" w:rsidRPr="00BE5537">
        <w:rPr>
          <w:color w:val="000000"/>
          <w:sz w:val="26"/>
          <w:szCs w:val="26"/>
        </w:rPr>
        <w:t>Ответственным исполнителям, обеспечить результативность, адресность и целевой характер средств, направляемых на реализацию мероприятий про</w:t>
      </w:r>
      <w:r w:rsidR="00672803">
        <w:rPr>
          <w:color w:val="000000"/>
          <w:sz w:val="26"/>
          <w:szCs w:val="26"/>
        </w:rPr>
        <w:t xml:space="preserve">ектов народных инициатив в 2020 </w:t>
      </w:r>
      <w:r w:rsidR="00672803" w:rsidRPr="00BE5537">
        <w:rPr>
          <w:color w:val="000000"/>
          <w:sz w:val="26"/>
          <w:szCs w:val="26"/>
        </w:rPr>
        <w:t>году.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4. Настоящее постановление подлежит официальному опубликованию в журнале «Информационный Вестник </w:t>
      </w:r>
      <w:r>
        <w:rPr>
          <w:color w:val="000000"/>
          <w:sz w:val="26"/>
          <w:szCs w:val="26"/>
        </w:rPr>
        <w:t>Петропавловского</w:t>
      </w:r>
      <w:r w:rsidRPr="00BE5537">
        <w:rPr>
          <w:color w:val="000000"/>
          <w:sz w:val="26"/>
          <w:szCs w:val="26"/>
        </w:rPr>
        <w:t xml:space="preserve"> МО» и на сайте администрации Киренского муниципального района в разделе «Поселения района».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240" w:afterAutospacing="0" w:line="276" w:lineRule="auto"/>
        <w:ind w:left="360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>5. Настоящее постановление вступает в силу со дня его подписания.</w:t>
      </w: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6B2297" w:rsidRPr="00BE5537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 xml:space="preserve">Глава </w:t>
      </w:r>
      <w:proofErr w:type="gramStart"/>
      <w:r w:rsidRPr="00BE5537">
        <w:rPr>
          <w:color w:val="000000"/>
          <w:sz w:val="26"/>
          <w:szCs w:val="26"/>
        </w:rPr>
        <w:t>Петропавловского</w:t>
      </w:r>
      <w:proofErr w:type="gramEnd"/>
    </w:p>
    <w:p w:rsidR="006B2297" w:rsidRPr="00BE5537" w:rsidRDefault="006B2297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BE5537">
        <w:rPr>
          <w:color w:val="000000"/>
          <w:sz w:val="26"/>
          <w:szCs w:val="26"/>
        </w:rPr>
        <w:t>сельского поселения                                                                                П.Л. Шерер</w:t>
      </w: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DD1EC8" w:rsidRPr="00BE5537" w:rsidRDefault="00DD1EC8" w:rsidP="00BE5537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BE5537" w:rsidSect="00DD1EC8">
          <w:pgSz w:w="11909" w:h="16834"/>
          <w:pgMar w:top="567" w:right="567" w:bottom="567" w:left="1134" w:header="1440" w:footer="1440" w:gutter="0"/>
          <w:cols w:space="720"/>
          <w:noEndnote/>
          <w:docGrid w:linePitch="360"/>
        </w:sectPr>
      </w:pPr>
    </w:p>
    <w:p w:rsidR="00DD1EC8" w:rsidRDefault="00DD1EC8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7"/>
          <w:szCs w:val="27"/>
        </w:rPr>
      </w:pPr>
      <w:r w:rsidRPr="00BE5537">
        <w:rPr>
          <w:color w:val="000000"/>
        </w:rPr>
        <w:t xml:space="preserve">Приложение </w:t>
      </w:r>
      <w:r w:rsidR="00553F02">
        <w:rPr>
          <w:color w:val="000000"/>
        </w:rPr>
        <w:t>2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 w:rsidRPr="00BE5537">
        <w:rPr>
          <w:color w:val="000000"/>
        </w:rPr>
        <w:t xml:space="preserve">к постановлению администрации </w:t>
      </w:r>
      <w:proofErr w:type="gramStart"/>
      <w:r>
        <w:rPr>
          <w:color w:val="000000"/>
        </w:rPr>
        <w:t>Петропавловского</w:t>
      </w:r>
      <w:proofErr w:type="gramEnd"/>
    </w:p>
    <w:p w:rsidR="00BE5537" w:rsidRP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7"/>
          <w:szCs w:val="27"/>
        </w:rPr>
      </w:pPr>
      <w:r w:rsidRPr="00BE5537">
        <w:rPr>
          <w:color w:val="000000"/>
        </w:rPr>
        <w:t xml:space="preserve"> муниципального образования</w:t>
      </w:r>
    </w:p>
    <w:p w:rsidR="00BE5537" w:rsidRDefault="00BE5537" w:rsidP="00D86EBA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D86EBA">
        <w:rPr>
          <w:color w:val="000000"/>
        </w:rPr>
        <w:t>23.01.2020 г. № 3/2</w:t>
      </w: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</w:p>
    <w:tbl>
      <w:tblPr>
        <w:tblW w:w="16080" w:type="dxa"/>
        <w:tblInd w:w="93" w:type="dxa"/>
        <w:tblLook w:val="04A0"/>
      </w:tblPr>
      <w:tblGrid>
        <w:gridCol w:w="960"/>
        <w:gridCol w:w="2620"/>
        <w:gridCol w:w="2260"/>
        <w:gridCol w:w="2140"/>
        <w:gridCol w:w="2140"/>
        <w:gridCol w:w="1920"/>
        <w:gridCol w:w="2166"/>
        <w:gridCol w:w="960"/>
        <w:gridCol w:w="960"/>
      </w:tblGrid>
      <w:tr w:rsidR="00BE5537" w:rsidRPr="00BE5537" w:rsidTr="00BE55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E5537" w:rsidRPr="00BE5537" w:rsidRDefault="00BE5537" w:rsidP="00BE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5537"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5537">
              <w:rPr>
                <w:rFonts w:ascii="Times New Roman" w:eastAsia="Times New Roman" w:hAnsi="Times New Roman" w:cs="Times New Roman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Шерер Павел Леонидович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83 952 454 113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8 964 218 70 78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FD3AD5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5" w:history="1">
              <w:r w:rsidR="00BE5537" w:rsidRPr="00BE553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peter.adm@yandex.ru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5537" w:rsidRPr="00BE5537" w:rsidTr="00BE553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Петропавловское МО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Бокслер Ирина Михайловна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8 39568 3 00 47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537">
              <w:rPr>
                <w:rFonts w:ascii="Times New Roman" w:eastAsia="Times New Roman" w:hAnsi="Times New Roman" w:cs="Times New Roman"/>
                <w:color w:val="000000"/>
              </w:rPr>
              <w:t>8 964 752 74 15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537" w:rsidRPr="00BE5537" w:rsidRDefault="00FD3AD5" w:rsidP="00BE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6" w:history="1">
              <w:r w:rsidR="00BE5537" w:rsidRPr="00BE553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peter.adm@yandex.ru</w:t>
              </w:r>
            </w:hyperlink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537" w:rsidRPr="00BE5537" w:rsidRDefault="00BE5537" w:rsidP="00BE55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E5537" w:rsidRDefault="00BE5537" w:rsidP="00BE553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  <w:sectPr w:rsidR="00BE5537" w:rsidSect="00BE5537">
          <w:pgSz w:w="16834" w:h="11909" w:orient="landscape"/>
          <w:pgMar w:top="567" w:right="567" w:bottom="1134" w:left="567" w:header="1440" w:footer="1440" w:gutter="0"/>
          <w:cols w:space="720"/>
          <w:noEndnote/>
          <w:docGrid w:linePitch="360"/>
        </w:sectPr>
      </w:pPr>
    </w:p>
    <w:p w:rsidR="00697DBA" w:rsidRPr="00735182" w:rsidRDefault="00697DBA" w:rsidP="00BE553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DD1EC8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55B09"/>
    <w:multiLevelType w:val="multilevel"/>
    <w:tmpl w:val="89645BB2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FDD1747"/>
    <w:multiLevelType w:val="multilevel"/>
    <w:tmpl w:val="8402CE1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452BC"/>
    <w:rsid w:val="00063629"/>
    <w:rsid w:val="000E7972"/>
    <w:rsid w:val="000F4892"/>
    <w:rsid w:val="00107780"/>
    <w:rsid w:val="002024A3"/>
    <w:rsid w:val="002060D8"/>
    <w:rsid w:val="002F0AA6"/>
    <w:rsid w:val="003430C4"/>
    <w:rsid w:val="00343F69"/>
    <w:rsid w:val="00382430"/>
    <w:rsid w:val="003F15DA"/>
    <w:rsid w:val="00414162"/>
    <w:rsid w:val="004A54D9"/>
    <w:rsid w:val="004A7BD6"/>
    <w:rsid w:val="004D53BB"/>
    <w:rsid w:val="004E2EB4"/>
    <w:rsid w:val="005458D9"/>
    <w:rsid w:val="00553F02"/>
    <w:rsid w:val="0058186C"/>
    <w:rsid w:val="00595B90"/>
    <w:rsid w:val="005A097D"/>
    <w:rsid w:val="0060630B"/>
    <w:rsid w:val="0064651F"/>
    <w:rsid w:val="00654B92"/>
    <w:rsid w:val="00663B3A"/>
    <w:rsid w:val="00672803"/>
    <w:rsid w:val="00697DBA"/>
    <w:rsid w:val="006B2297"/>
    <w:rsid w:val="006F2BB4"/>
    <w:rsid w:val="00702585"/>
    <w:rsid w:val="0070783E"/>
    <w:rsid w:val="00735182"/>
    <w:rsid w:val="00747907"/>
    <w:rsid w:val="00894C09"/>
    <w:rsid w:val="00906F8F"/>
    <w:rsid w:val="0098365C"/>
    <w:rsid w:val="00A12B52"/>
    <w:rsid w:val="00A34FEE"/>
    <w:rsid w:val="00AE6E20"/>
    <w:rsid w:val="00B51DE8"/>
    <w:rsid w:val="00B53DAD"/>
    <w:rsid w:val="00B71D9B"/>
    <w:rsid w:val="00B76935"/>
    <w:rsid w:val="00B94C88"/>
    <w:rsid w:val="00BE5537"/>
    <w:rsid w:val="00BE6CA9"/>
    <w:rsid w:val="00C403E1"/>
    <w:rsid w:val="00CA4BA6"/>
    <w:rsid w:val="00D44070"/>
    <w:rsid w:val="00D6159A"/>
    <w:rsid w:val="00D73901"/>
    <w:rsid w:val="00D86EBA"/>
    <w:rsid w:val="00DD1EC8"/>
    <w:rsid w:val="00EB600A"/>
    <w:rsid w:val="00EB6D1F"/>
    <w:rsid w:val="00F05254"/>
    <w:rsid w:val="00F0729E"/>
    <w:rsid w:val="00F6612C"/>
    <w:rsid w:val="00FD03A1"/>
    <w:rsid w:val="00FD3AD5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537"/>
  </w:style>
  <w:style w:type="character" w:customStyle="1" w:styleId="wmi-callto">
    <w:name w:val="wmi-callto"/>
    <w:basedOn w:val="a0"/>
    <w:rsid w:val="00BE5537"/>
  </w:style>
  <w:style w:type="character" w:styleId="a6">
    <w:name w:val="Hyperlink"/>
    <w:basedOn w:val="a0"/>
    <w:uiPriority w:val="99"/>
    <w:semiHidden/>
    <w:unhideWhenUsed/>
    <w:rsid w:val="00BE5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adm@yandex.ru" TargetMode="External"/><Relationship Id="rId5" Type="http://schemas.openxmlformats.org/officeDocument/2006/relationships/hyperlink" Target="mailto:peter.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2020-02-04T09:32:00Z</cp:lastPrinted>
  <dcterms:created xsi:type="dcterms:W3CDTF">2016-06-02T02:27:00Z</dcterms:created>
  <dcterms:modified xsi:type="dcterms:W3CDTF">2020-02-04T09:35:00Z</dcterms:modified>
</cp:coreProperties>
</file>